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CF75" w14:textId="77777777" w:rsidR="002D1953" w:rsidRDefault="002D195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國立臺灣藝術大學招標資格審查項目程序表</w:t>
      </w:r>
    </w:p>
    <w:p w14:paraId="4125A7B3" w14:textId="77777777" w:rsidR="002D1953" w:rsidRDefault="002D195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（</w:t>
      </w:r>
      <w:r>
        <w:rPr>
          <w:rFonts w:hint="eastAsia"/>
          <w:b/>
        </w:rPr>
        <w:t>各項文件應依下列順序依次排列以供審查，請勿自行勾選</w:t>
      </w:r>
      <w:r>
        <w:rPr>
          <w:rFonts w:hint="eastAsia"/>
          <w:b/>
          <w:sz w:val="36"/>
        </w:rPr>
        <w:t>）</w:t>
      </w:r>
    </w:p>
    <w:p w14:paraId="5C9F62F4" w14:textId="15312331" w:rsidR="00477BF1" w:rsidRDefault="002D1953" w:rsidP="00477BF1">
      <w:pPr>
        <w:rPr>
          <w:rFonts w:ascii="標楷體" w:hAnsi="標楷體"/>
          <w:b/>
          <w:kern w:val="0"/>
          <w:szCs w:val="32"/>
        </w:rPr>
      </w:pPr>
      <w:r>
        <w:rPr>
          <w:rFonts w:hint="eastAsia"/>
          <w:b/>
          <w:sz w:val="32"/>
        </w:rPr>
        <w:t>案號</w:t>
      </w:r>
      <w:r w:rsidRPr="00E43465">
        <w:rPr>
          <w:rFonts w:hint="eastAsia"/>
          <w:b/>
          <w:sz w:val="32"/>
          <w:szCs w:val="32"/>
        </w:rPr>
        <w:t>：</w:t>
      </w:r>
      <w:r w:rsidR="005C128B">
        <w:rPr>
          <w:rFonts w:ascii="標楷體" w:hAnsi="標楷體" w:hint="eastAsia"/>
          <w:b/>
          <w:kern w:val="0"/>
          <w:szCs w:val="32"/>
        </w:rPr>
        <w:t>國立臺灣藝術大學「</w:t>
      </w:r>
      <w:proofErr w:type="gramStart"/>
      <w:r w:rsidR="00FE60CE">
        <w:rPr>
          <w:rFonts w:ascii="標楷體" w:hAnsi="標楷體" w:hint="eastAsia"/>
          <w:b/>
          <w:kern w:val="0"/>
          <w:szCs w:val="32"/>
        </w:rPr>
        <w:t>1</w:t>
      </w:r>
      <w:r w:rsidR="00E81CAB">
        <w:rPr>
          <w:rFonts w:ascii="標楷體" w:hAnsi="標楷體"/>
          <w:b/>
          <w:kern w:val="0"/>
          <w:szCs w:val="32"/>
        </w:rPr>
        <w:t>12</w:t>
      </w:r>
      <w:proofErr w:type="gramEnd"/>
      <w:r w:rsidR="00477BF1" w:rsidRPr="00477BF1">
        <w:rPr>
          <w:rFonts w:ascii="標楷體" w:hAnsi="標楷體" w:hint="eastAsia"/>
          <w:b/>
          <w:kern w:val="0"/>
          <w:szCs w:val="32"/>
        </w:rPr>
        <w:t>年度</w:t>
      </w:r>
      <w:r w:rsidR="00FE60CE">
        <w:rPr>
          <w:rFonts w:ascii="標楷體" w:hAnsi="標楷體" w:hint="eastAsia"/>
          <w:b/>
          <w:kern w:val="0"/>
          <w:szCs w:val="32"/>
        </w:rPr>
        <w:t>大漢</w:t>
      </w:r>
      <w:r w:rsidR="0062032F">
        <w:rPr>
          <w:rFonts w:ascii="標楷體" w:hAnsi="標楷體" w:hint="eastAsia"/>
          <w:b/>
          <w:kern w:val="0"/>
          <w:szCs w:val="32"/>
        </w:rPr>
        <w:t>樓</w:t>
      </w:r>
      <w:r w:rsidR="00FE60CE">
        <w:rPr>
          <w:rFonts w:ascii="標楷體" w:hAnsi="標楷體" w:hint="eastAsia"/>
          <w:b/>
          <w:kern w:val="0"/>
          <w:szCs w:val="32"/>
        </w:rPr>
        <w:t>1樓</w:t>
      </w:r>
      <w:r w:rsidR="00477BF1" w:rsidRPr="00477BF1">
        <w:rPr>
          <w:rFonts w:ascii="標楷體" w:hAnsi="標楷體" w:hint="eastAsia"/>
          <w:b/>
          <w:kern w:val="0"/>
          <w:szCs w:val="32"/>
        </w:rPr>
        <w:t>出租房地經營學生</w:t>
      </w:r>
      <w:r w:rsidR="00FE60CE">
        <w:rPr>
          <w:rFonts w:ascii="標楷體" w:hAnsi="標楷體" w:hint="eastAsia"/>
          <w:b/>
          <w:kern w:val="0"/>
          <w:szCs w:val="32"/>
        </w:rPr>
        <w:t>餐廳</w:t>
      </w:r>
      <w:r w:rsidR="00477BF1" w:rsidRPr="00477BF1">
        <w:rPr>
          <w:rFonts w:ascii="標楷體" w:hAnsi="標楷體" w:hint="eastAsia"/>
          <w:b/>
          <w:kern w:val="0"/>
          <w:szCs w:val="32"/>
        </w:rPr>
        <w:t>」</w:t>
      </w:r>
    </w:p>
    <w:p w14:paraId="69A41E2E" w14:textId="3ACA58EA" w:rsidR="00721B1A" w:rsidRDefault="00477BF1" w:rsidP="00477BF1">
      <w:pPr>
        <w:rPr>
          <w:rFonts w:ascii="標楷體" w:hAnsi="標楷體"/>
          <w:b/>
          <w:kern w:val="0"/>
          <w:szCs w:val="32"/>
        </w:rPr>
      </w:pPr>
      <w:r>
        <w:rPr>
          <w:rFonts w:ascii="標楷體" w:hAnsi="標楷體" w:hint="eastAsia"/>
          <w:b/>
          <w:kern w:val="0"/>
          <w:szCs w:val="32"/>
        </w:rPr>
        <w:t xml:space="preserve">       </w:t>
      </w:r>
      <w:proofErr w:type="gramStart"/>
      <w:r w:rsidR="005C128B">
        <w:rPr>
          <w:rFonts w:ascii="標楷體" w:hAnsi="標楷體" w:hint="eastAsia"/>
          <w:b/>
          <w:kern w:val="0"/>
          <w:szCs w:val="32"/>
        </w:rPr>
        <w:t>標</w:t>
      </w:r>
      <w:r w:rsidR="004B18ED">
        <w:rPr>
          <w:rFonts w:ascii="標楷體" w:hAnsi="標楷體" w:hint="eastAsia"/>
          <w:b/>
          <w:kern w:val="0"/>
          <w:szCs w:val="32"/>
        </w:rPr>
        <w:t>租</w:t>
      </w:r>
      <w:r w:rsidR="005C128B">
        <w:rPr>
          <w:rFonts w:ascii="標楷體" w:hAnsi="標楷體" w:hint="eastAsia"/>
          <w:b/>
          <w:kern w:val="0"/>
          <w:szCs w:val="32"/>
        </w:rPr>
        <w:t>案</w:t>
      </w:r>
      <w:proofErr w:type="gramEnd"/>
      <w:r w:rsidR="005C128B">
        <w:rPr>
          <w:rFonts w:ascii="標楷體" w:hAnsi="標楷體" w:hint="eastAsia"/>
          <w:b/>
          <w:kern w:val="0"/>
          <w:szCs w:val="32"/>
        </w:rPr>
        <w:t>(案號：</w:t>
      </w:r>
      <w:r w:rsidR="00FE60CE">
        <w:rPr>
          <w:rFonts w:ascii="標楷體" w:hAnsi="標楷體" w:hint="eastAsia"/>
          <w:b/>
          <w:kern w:val="0"/>
          <w:szCs w:val="32"/>
        </w:rPr>
        <w:t>1</w:t>
      </w:r>
      <w:r w:rsidR="00E81CAB">
        <w:rPr>
          <w:rFonts w:ascii="標楷體" w:hAnsi="標楷體"/>
          <w:b/>
          <w:kern w:val="0"/>
          <w:szCs w:val="32"/>
        </w:rPr>
        <w:t>12</w:t>
      </w:r>
      <w:r w:rsidR="005C128B">
        <w:rPr>
          <w:rFonts w:ascii="標楷體" w:hAnsi="標楷體" w:hint="eastAsia"/>
          <w:b/>
          <w:kern w:val="0"/>
          <w:szCs w:val="32"/>
        </w:rPr>
        <w:t>C00</w:t>
      </w:r>
      <w:r w:rsidR="00FE60CE">
        <w:rPr>
          <w:rFonts w:ascii="標楷體" w:hAnsi="標楷體" w:hint="eastAsia"/>
          <w:b/>
          <w:kern w:val="0"/>
          <w:szCs w:val="32"/>
        </w:rPr>
        <w:t>1</w:t>
      </w:r>
      <w:r w:rsidR="005C128B">
        <w:rPr>
          <w:rFonts w:ascii="標楷體" w:hAnsi="標楷體" w:hint="eastAsia"/>
          <w:b/>
          <w:kern w:val="0"/>
          <w:szCs w:val="32"/>
        </w:rPr>
        <w:t>)</w:t>
      </w:r>
    </w:p>
    <w:p w14:paraId="5826A7FF" w14:textId="77777777" w:rsidR="002D1953" w:rsidRDefault="002D1953" w:rsidP="00E43465">
      <w:pPr>
        <w:rPr>
          <w:b/>
          <w:sz w:val="36"/>
        </w:rPr>
      </w:pPr>
      <w:r>
        <w:rPr>
          <w:rFonts w:hint="eastAsia"/>
          <w:b/>
          <w:sz w:val="36"/>
        </w:rPr>
        <w:t>壹</w:t>
      </w:r>
      <w:r>
        <w:rPr>
          <w:rFonts w:hint="eastAsia"/>
          <w:b/>
          <w:sz w:val="36"/>
        </w:rPr>
        <w:t>.</w:t>
      </w:r>
      <w:r>
        <w:rPr>
          <w:rFonts w:hint="eastAsia"/>
          <w:b/>
          <w:sz w:val="36"/>
        </w:rPr>
        <w:t>資格審查應</w:t>
      </w:r>
      <w:r w:rsidRPr="00F358EC">
        <w:rPr>
          <w:rFonts w:hint="eastAsia"/>
          <w:b/>
          <w:sz w:val="36"/>
          <w:szCs w:val="36"/>
        </w:rPr>
        <w:t>備文件</w:t>
      </w:r>
      <w:r>
        <w:rPr>
          <w:rFonts w:hint="eastAsia"/>
          <w:b/>
          <w:sz w:val="36"/>
        </w:rPr>
        <w:t>：</w:t>
      </w:r>
      <w:r>
        <w:rPr>
          <w:rFonts w:hint="eastAsia"/>
          <w:b/>
          <w:sz w:val="36"/>
        </w:rPr>
        <w:t xml:space="preserve"> </w:t>
      </w:r>
    </w:p>
    <w:p w14:paraId="5E07C0F2" w14:textId="77777777" w:rsidR="0055461B" w:rsidRDefault="002D1953" w:rsidP="0055461B">
      <w:pPr>
        <w:jc w:val="both"/>
        <w:rPr>
          <w:b/>
        </w:rPr>
      </w:pPr>
      <w:r>
        <w:rPr>
          <w:rFonts w:hint="eastAsia"/>
          <w:b/>
        </w:rPr>
        <w:t xml:space="preserve">    </w:t>
      </w:r>
      <w:r w:rsidR="0055461B">
        <w:rPr>
          <w:rFonts w:hint="eastAsia"/>
          <w:b/>
        </w:rPr>
        <w:t>1.</w:t>
      </w:r>
      <w:r w:rsidR="0055461B">
        <w:rPr>
          <w:rFonts w:hint="eastAsia"/>
          <w:b/>
        </w:rPr>
        <w:t>□本資格審查程序表。</w:t>
      </w:r>
    </w:p>
    <w:p w14:paraId="6A81DF8D" w14:textId="77777777" w:rsidR="0055461B" w:rsidRDefault="0055461B" w:rsidP="0055461B">
      <w:pPr>
        <w:jc w:val="both"/>
        <w:rPr>
          <w:b/>
        </w:rPr>
      </w:pPr>
    </w:p>
    <w:p w14:paraId="136A03AF" w14:textId="77777777" w:rsidR="00721B1A" w:rsidRDefault="0055461B" w:rsidP="00721B1A">
      <w:pPr>
        <w:ind w:left="283" w:hangingChars="101" w:hanging="283"/>
        <w:jc w:val="both"/>
      </w:pPr>
      <w:r>
        <w:rPr>
          <w:rFonts w:hint="eastAsia"/>
          <w:b/>
        </w:rPr>
        <w:t xml:space="preserve">    2.</w:t>
      </w:r>
      <w:r>
        <w:rPr>
          <w:rFonts w:hint="eastAsia"/>
          <w:b/>
        </w:rPr>
        <w:t>□廠商資格文件</w:t>
      </w:r>
      <w:proofErr w:type="gramStart"/>
      <w:r>
        <w:rPr>
          <w:rFonts w:hint="eastAsia"/>
          <w:b/>
        </w:rPr>
        <w:t>（</w:t>
      </w:r>
      <w:proofErr w:type="gramEnd"/>
      <w:r>
        <w:rPr>
          <w:rFonts w:hint="eastAsia"/>
        </w:rPr>
        <w:t>1.</w:t>
      </w:r>
      <w:r>
        <w:rPr>
          <w:rFonts w:hint="eastAsia"/>
        </w:rPr>
        <w:t>□</w:t>
      </w:r>
      <w:r w:rsidR="00362BD1">
        <w:rPr>
          <w:rFonts w:hint="eastAsia"/>
        </w:rPr>
        <w:t>廠商登記或設立之證明</w:t>
      </w:r>
      <w:r w:rsidR="008671C1" w:rsidRPr="008671C1">
        <w:rPr>
          <w:rFonts w:hint="eastAsia"/>
        </w:rPr>
        <w:t>。</w:t>
      </w:r>
      <w:r>
        <w:rPr>
          <w:rFonts w:hint="eastAsia"/>
        </w:rPr>
        <w:t>2.</w:t>
      </w:r>
      <w:r>
        <w:rPr>
          <w:rFonts w:hint="eastAsia"/>
        </w:rPr>
        <w:t>□最近一期營業稅納稅</w:t>
      </w:r>
    </w:p>
    <w:p w14:paraId="651C13C8" w14:textId="77777777" w:rsidR="00721B1A" w:rsidRDefault="00721B1A" w:rsidP="00721B1A">
      <w:pPr>
        <w:ind w:left="283" w:hangingChars="101" w:hanging="283"/>
        <w:jc w:val="both"/>
        <w:rPr>
          <w:b/>
        </w:rPr>
      </w:pPr>
      <w:r>
        <w:rPr>
          <w:rFonts w:hint="eastAsia"/>
          <w:b/>
        </w:rPr>
        <w:t xml:space="preserve">       </w:t>
      </w:r>
    </w:p>
    <w:p w14:paraId="012FDD3D" w14:textId="77777777" w:rsidR="0055461B" w:rsidRDefault="00721B1A" w:rsidP="00721B1A">
      <w:pPr>
        <w:ind w:left="283" w:hangingChars="101" w:hanging="283"/>
        <w:jc w:val="both"/>
        <w:rPr>
          <w:b/>
        </w:rPr>
      </w:pPr>
      <w:r>
        <w:rPr>
          <w:rFonts w:hint="eastAsia"/>
          <w:b/>
        </w:rPr>
        <w:t xml:space="preserve">       </w:t>
      </w:r>
      <w:r w:rsidR="0055461B">
        <w:rPr>
          <w:rFonts w:hint="eastAsia"/>
        </w:rPr>
        <w:t>證明</w:t>
      </w:r>
      <w:proofErr w:type="gramStart"/>
      <w:r w:rsidR="0055461B">
        <w:rPr>
          <w:rFonts w:hint="eastAsia"/>
          <w:b/>
        </w:rPr>
        <w:t>）</w:t>
      </w:r>
      <w:proofErr w:type="gramEnd"/>
      <w:r w:rsidR="0055461B">
        <w:rPr>
          <w:rFonts w:hint="eastAsia"/>
          <w:b/>
        </w:rPr>
        <w:t>。</w:t>
      </w:r>
    </w:p>
    <w:p w14:paraId="2447311F" w14:textId="77777777" w:rsidR="0055461B" w:rsidRDefault="0055461B" w:rsidP="0055461B">
      <w:pPr>
        <w:jc w:val="both"/>
        <w:rPr>
          <w:b/>
        </w:rPr>
      </w:pPr>
    </w:p>
    <w:p w14:paraId="5A34426F" w14:textId="77777777" w:rsidR="0055461B" w:rsidRDefault="00F358EC" w:rsidP="0055461B">
      <w:pPr>
        <w:jc w:val="both"/>
        <w:rPr>
          <w:b/>
        </w:rPr>
      </w:pPr>
      <w:r>
        <w:rPr>
          <w:rFonts w:hint="eastAsia"/>
          <w:b/>
        </w:rPr>
        <w:t xml:space="preserve">    3</w:t>
      </w:r>
      <w:r w:rsidR="0055461B">
        <w:rPr>
          <w:rFonts w:hint="eastAsia"/>
          <w:b/>
        </w:rPr>
        <w:t>.</w:t>
      </w:r>
      <w:r w:rsidR="0055461B">
        <w:rPr>
          <w:rFonts w:hint="eastAsia"/>
          <w:b/>
        </w:rPr>
        <w:t>□</w:t>
      </w:r>
      <w:r w:rsidR="00710037">
        <w:rPr>
          <w:rFonts w:hint="eastAsia"/>
          <w:b/>
        </w:rPr>
        <w:t>授權</w:t>
      </w:r>
      <w:r w:rsidR="00FE60CE">
        <w:rPr>
          <w:rFonts w:hint="eastAsia"/>
          <w:b/>
        </w:rPr>
        <w:t>書</w:t>
      </w:r>
      <w:r w:rsidR="0055461B">
        <w:rPr>
          <w:rFonts w:hint="eastAsia"/>
          <w:b/>
        </w:rPr>
        <w:t>。</w:t>
      </w:r>
    </w:p>
    <w:p w14:paraId="21E58F4E" w14:textId="77777777" w:rsidR="00B10967" w:rsidRDefault="00B10967" w:rsidP="0055461B">
      <w:pPr>
        <w:jc w:val="both"/>
        <w:rPr>
          <w:b/>
        </w:rPr>
      </w:pPr>
    </w:p>
    <w:p w14:paraId="7EB75F93" w14:textId="77777777" w:rsidR="00FE60CE" w:rsidRDefault="00FE60CE" w:rsidP="0055461B">
      <w:pPr>
        <w:jc w:val="both"/>
        <w:rPr>
          <w:b/>
        </w:rPr>
      </w:pPr>
      <w:r>
        <w:rPr>
          <w:rFonts w:hint="eastAsia"/>
          <w:b/>
        </w:rPr>
        <w:t xml:space="preserve">    </w:t>
      </w:r>
      <w:r w:rsidRPr="00FE60CE">
        <w:rPr>
          <w:rFonts w:hint="eastAsia"/>
          <w:b/>
        </w:rPr>
        <w:t>4.</w:t>
      </w:r>
      <w:r w:rsidRPr="00FE60CE">
        <w:rPr>
          <w:rFonts w:hint="eastAsia"/>
          <w:b/>
        </w:rPr>
        <w:t>□企劃書</w:t>
      </w:r>
      <w:r w:rsidRPr="00FE60CE">
        <w:rPr>
          <w:rFonts w:hint="eastAsia"/>
          <w:b/>
        </w:rPr>
        <w:t>(</w:t>
      </w:r>
      <w:r w:rsidR="00710037">
        <w:rPr>
          <w:rFonts w:hint="eastAsia"/>
          <w:b/>
        </w:rPr>
        <w:t>9</w:t>
      </w:r>
      <w:r w:rsidRPr="00FE60CE">
        <w:rPr>
          <w:rFonts w:hint="eastAsia"/>
          <w:b/>
        </w:rPr>
        <w:t>份</w:t>
      </w:r>
      <w:r w:rsidRPr="00FE60CE">
        <w:rPr>
          <w:rFonts w:hint="eastAsia"/>
          <w:b/>
        </w:rPr>
        <w:t>)</w:t>
      </w:r>
      <w:r w:rsidRPr="00FE60CE">
        <w:rPr>
          <w:rFonts w:hint="eastAsia"/>
          <w:b/>
        </w:rPr>
        <w:t>。</w:t>
      </w:r>
    </w:p>
    <w:p w14:paraId="5BDA8C1A" w14:textId="77777777" w:rsidR="00FE60CE" w:rsidRDefault="00FE60CE" w:rsidP="0055461B">
      <w:pPr>
        <w:jc w:val="both"/>
        <w:rPr>
          <w:b/>
        </w:rPr>
      </w:pPr>
    </w:p>
    <w:p w14:paraId="6A3DAB77" w14:textId="77777777" w:rsidR="00CC5BCA" w:rsidRDefault="00710037" w:rsidP="00B10967">
      <w:pPr>
        <w:ind w:firstLineChars="200" w:firstLine="561"/>
        <w:jc w:val="both"/>
        <w:rPr>
          <w:b/>
        </w:rPr>
      </w:pPr>
      <w:r>
        <w:rPr>
          <w:rFonts w:hint="eastAsia"/>
          <w:b/>
        </w:rPr>
        <w:t>5</w:t>
      </w:r>
      <w:r w:rsidR="00CC5BCA" w:rsidRPr="00CC5BCA">
        <w:rPr>
          <w:b/>
        </w:rPr>
        <w:t>.</w:t>
      </w:r>
      <w:r w:rsidR="00CC5BCA" w:rsidRPr="00CC5BCA">
        <w:rPr>
          <w:rFonts w:hint="eastAsia"/>
          <w:b/>
        </w:rPr>
        <w:t>□</w:t>
      </w:r>
      <w:r w:rsidR="006C2A86">
        <w:rPr>
          <w:rFonts w:hint="eastAsia"/>
          <w:b/>
        </w:rPr>
        <w:t>營業負責人或公司商號等過去</w:t>
      </w:r>
      <w:r w:rsidR="006C2A86">
        <w:rPr>
          <w:rFonts w:hint="eastAsia"/>
          <w:b/>
        </w:rPr>
        <w:t>1</w:t>
      </w:r>
      <w:r w:rsidR="006C2A86">
        <w:rPr>
          <w:rFonts w:hint="eastAsia"/>
          <w:b/>
        </w:rPr>
        <w:t>年無退票紀錄證明文件</w:t>
      </w:r>
      <w:r w:rsidR="00CC5BCA" w:rsidRPr="00CC5BCA">
        <w:rPr>
          <w:rFonts w:hint="eastAsia"/>
          <w:b/>
        </w:rPr>
        <w:t>。</w:t>
      </w:r>
    </w:p>
    <w:p w14:paraId="5AE7F541" w14:textId="77777777" w:rsidR="00477BF1" w:rsidRDefault="00477BF1" w:rsidP="00B10967">
      <w:pPr>
        <w:ind w:firstLineChars="200" w:firstLine="561"/>
        <w:jc w:val="both"/>
        <w:rPr>
          <w:b/>
        </w:rPr>
      </w:pPr>
    </w:p>
    <w:p w14:paraId="0FB8B694" w14:textId="77777777" w:rsidR="00477BF1" w:rsidRDefault="00710037" w:rsidP="00B10967">
      <w:pPr>
        <w:ind w:firstLineChars="200" w:firstLine="561"/>
        <w:jc w:val="both"/>
        <w:rPr>
          <w:b/>
        </w:rPr>
      </w:pPr>
      <w:r>
        <w:rPr>
          <w:rFonts w:hint="eastAsia"/>
          <w:b/>
        </w:rPr>
        <w:t>6</w:t>
      </w:r>
      <w:r w:rsidR="00477BF1">
        <w:rPr>
          <w:rFonts w:hint="eastAsia"/>
          <w:b/>
        </w:rPr>
        <w:t>.</w:t>
      </w:r>
      <w:r w:rsidR="00477BF1" w:rsidRPr="00CC5BCA">
        <w:rPr>
          <w:rFonts w:hint="eastAsia"/>
          <w:b/>
        </w:rPr>
        <w:t>□</w:t>
      </w:r>
      <w:r w:rsidR="00477BF1">
        <w:rPr>
          <w:rFonts w:hint="eastAsia"/>
          <w:b/>
        </w:rPr>
        <w:t>押標金依規定數額如數繳交證明</w:t>
      </w:r>
    </w:p>
    <w:p w14:paraId="3C40F7D3" w14:textId="77777777" w:rsidR="002D1953" w:rsidRDefault="002D1953">
      <w:pPr>
        <w:jc w:val="both"/>
        <w:rPr>
          <w:b/>
        </w:rPr>
      </w:pPr>
    </w:p>
    <w:p w14:paraId="23702C00" w14:textId="77777777" w:rsidR="002D1953" w:rsidRDefault="002D1953">
      <w:pPr>
        <w:jc w:val="both"/>
        <w:rPr>
          <w:b/>
        </w:rPr>
      </w:pPr>
    </w:p>
    <w:p w14:paraId="2154C761" w14:textId="77777777" w:rsidR="002D1953" w:rsidRDefault="002D1953">
      <w:pPr>
        <w:jc w:val="both"/>
        <w:rPr>
          <w:b/>
        </w:rPr>
      </w:pPr>
    </w:p>
    <w:p w14:paraId="4C71A3BD" w14:textId="77777777" w:rsidR="002D1953" w:rsidRDefault="001F32BE">
      <w:pPr>
        <w:jc w:val="both"/>
        <w:rPr>
          <w:b/>
          <w:sz w:val="36"/>
        </w:rPr>
      </w:pPr>
      <w:r>
        <w:rPr>
          <w:rFonts w:hint="eastAsia"/>
          <w:b/>
          <w:sz w:val="36"/>
        </w:rPr>
        <w:t>貳</w:t>
      </w:r>
      <w:r w:rsidR="002D1953">
        <w:rPr>
          <w:rFonts w:hint="eastAsia"/>
          <w:b/>
          <w:sz w:val="36"/>
        </w:rPr>
        <w:t>.</w:t>
      </w:r>
      <w:r w:rsidR="002D1953">
        <w:rPr>
          <w:rFonts w:hint="eastAsia"/>
          <w:b/>
          <w:sz w:val="36"/>
        </w:rPr>
        <w:t>審查結果：□審查合格</w:t>
      </w:r>
      <w:r w:rsidR="002D1953">
        <w:rPr>
          <w:rFonts w:hint="eastAsia"/>
          <w:b/>
          <w:sz w:val="36"/>
        </w:rPr>
        <w:t xml:space="preserve">       </w:t>
      </w:r>
      <w:r w:rsidR="002D1953">
        <w:rPr>
          <w:rFonts w:hint="eastAsia"/>
          <w:b/>
          <w:sz w:val="36"/>
        </w:rPr>
        <w:t>□審查不合格</w:t>
      </w:r>
    </w:p>
    <w:p w14:paraId="3EA358C9" w14:textId="77777777" w:rsidR="00674228" w:rsidRDefault="0055461B" w:rsidP="0055461B">
      <w:pPr>
        <w:jc w:val="both"/>
        <w:rPr>
          <w:b/>
        </w:rPr>
      </w:pPr>
      <w:r>
        <w:rPr>
          <w:rFonts w:hint="eastAsia"/>
          <w:b/>
        </w:rPr>
        <w:t xml:space="preserve">   </w:t>
      </w:r>
    </w:p>
    <w:p w14:paraId="1B91E9AB" w14:textId="77777777" w:rsidR="0055461B" w:rsidRDefault="0055461B" w:rsidP="0055461B">
      <w:pPr>
        <w:jc w:val="both"/>
        <w:rPr>
          <w:b/>
        </w:rPr>
      </w:pPr>
      <w:r>
        <w:rPr>
          <w:rFonts w:hint="eastAsia"/>
          <w:b/>
        </w:rPr>
        <w:t>審查</w:t>
      </w:r>
      <w:r w:rsidR="001E66F8">
        <w:rPr>
          <w:rFonts w:hint="eastAsia"/>
          <w:b/>
        </w:rPr>
        <w:t>人員</w:t>
      </w:r>
      <w:r>
        <w:rPr>
          <w:rFonts w:hint="eastAsia"/>
          <w:b/>
        </w:rPr>
        <w:t>:</w:t>
      </w:r>
    </w:p>
    <w:p w14:paraId="47BE0602" w14:textId="77777777" w:rsidR="002D1953" w:rsidRDefault="002D1953">
      <w:pPr>
        <w:jc w:val="both"/>
        <w:rPr>
          <w:b/>
        </w:rPr>
      </w:pPr>
    </w:p>
    <w:p w14:paraId="5FF9601A" w14:textId="77777777" w:rsidR="00CC6031" w:rsidRDefault="00CC6031">
      <w:pPr>
        <w:jc w:val="both"/>
        <w:rPr>
          <w:b/>
        </w:rPr>
      </w:pPr>
    </w:p>
    <w:p w14:paraId="7CE8BC6E" w14:textId="77777777" w:rsidR="002D1953" w:rsidRDefault="002D1953">
      <w:pPr>
        <w:jc w:val="both"/>
        <w:rPr>
          <w:b/>
        </w:rPr>
      </w:pPr>
      <w:r>
        <w:rPr>
          <w:rFonts w:hint="eastAsia"/>
          <w:b/>
        </w:rPr>
        <w:t>投標廠商名稱：</w:t>
      </w:r>
    </w:p>
    <w:p w14:paraId="0791B2E3" w14:textId="77777777" w:rsidR="00EE0715" w:rsidRDefault="00EE0715">
      <w:pPr>
        <w:jc w:val="both"/>
        <w:rPr>
          <w:b/>
        </w:rPr>
      </w:pPr>
    </w:p>
    <w:p w14:paraId="7B8869BB" w14:textId="77777777" w:rsidR="0055461B" w:rsidRDefault="0055461B">
      <w:pPr>
        <w:jc w:val="both"/>
        <w:rPr>
          <w:b/>
        </w:rPr>
      </w:pPr>
    </w:p>
    <w:p w14:paraId="3B4D1EC6" w14:textId="77777777" w:rsidR="002D1953" w:rsidRDefault="002D1953">
      <w:pPr>
        <w:jc w:val="both"/>
      </w:pPr>
      <w:r>
        <w:rPr>
          <w:rFonts w:hint="eastAsia"/>
          <w:b/>
        </w:rPr>
        <w:t>投標廠商章及負責人章：</w:t>
      </w:r>
      <w:r w:rsidR="00F23895">
        <w:rPr>
          <w:rFonts w:ascii="標楷體" w:hAnsi="標楷體" w:hint="eastAsia"/>
          <w:b/>
        </w:rPr>
        <w:t>（</w:t>
      </w:r>
      <w:r w:rsidR="00F23895">
        <w:rPr>
          <w:rFonts w:hint="eastAsia"/>
          <w:b/>
        </w:rPr>
        <w:t>請用印</w:t>
      </w:r>
      <w:r w:rsidR="00F23895">
        <w:rPr>
          <w:rFonts w:ascii="標楷體" w:hAnsi="標楷體" w:hint="eastAsia"/>
          <w:b/>
        </w:rPr>
        <w:t>）</w:t>
      </w:r>
    </w:p>
    <w:sectPr w:rsidR="002D1953" w:rsidSect="00685A70">
      <w:pgSz w:w="11906" w:h="16838" w:code="9"/>
      <w:pgMar w:top="851" w:right="1134" w:bottom="851" w:left="1134" w:header="851" w:footer="992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D832" w14:textId="77777777" w:rsidR="00571A64" w:rsidRDefault="00571A64" w:rsidP="006358E8">
      <w:r>
        <w:separator/>
      </w:r>
    </w:p>
  </w:endnote>
  <w:endnote w:type="continuationSeparator" w:id="0">
    <w:p w14:paraId="5E36B0BD" w14:textId="77777777" w:rsidR="00571A64" w:rsidRDefault="00571A64" w:rsidP="0063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F774" w14:textId="77777777" w:rsidR="00571A64" w:rsidRDefault="00571A64" w:rsidP="006358E8">
      <w:r>
        <w:separator/>
      </w:r>
    </w:p>
  </w:footnote>
  <w:footnote w:type="continuationSeparator" w:id="0">
    <w:p w14:paraId="0D90ABB2" w14:textId="77777777" w:rsidR="00571A64" w:rsidRDefault="00571A64" w:rsidP="0063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6C26"/>
    <w:multiLevelType w:val="singleLevel"/>
    <w:tmpl w:val="966894B2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33"/>
    <w:rsid w:val="000A1B7F"/>
    <w:rsid w:val="0013194D"/>
    <w:rsid w:val="00191C29"/>
    <w:rsid w:val="001A3CEE"/>
    <w:rsid w:val="001A5C08"/>
    <w:rsid w:val="001C3372"/>
    <w:rsid w:val="001E66F8"/>
    <w:rsid w:val="001F32BE"/>
    <w:rsid w:val="002064E5"/>
    <w:rsid w:val="002759A5"/>
    <w:rsid w:val="002B1444"/>
    <w:rsid w:val="002D1953"/>
    <w:rsid w:val="00310C74"/>
    <w:rsid w:val="00362BD1"/>
    <w:rsid w:val="004148A7"/>
    <w:rsid w:val="00452C30"/>
    <w:rsid w:val="00477BF1"/>
    <w:rsid w:val="00490A95"/>
    <w:rsid w:val="00491D4A"/>
    <w:rsid w:val="004B18ED"/>
    <w:rsid w:val="00551870"/>
    <w:rsid w:val="0055461B"/>
    <w:rsid w:val="00571A64"/>
    <w:rsid w:val="005917DE"/>
    <w:rsid w:val="005953A6"/>
    <w:rsid w:val="005C128B"/>
    <w:rsid w:val="005F2390"/>
    <w:rsid w:val="005F6599"/>
    <w:rsid w:val="0062032F"/>
    <w:rsid w:val="006358E8"/>
    <w:rsid w:val="00670425"/>
    <w:rsid w:val="00674228"/>
    <w:rsid w:val="00685A70"/>
    <w:rsid w:val="006C2A86"/>
    <w:rsid w:val="006D32EC"/>
    <w:rsid w:val="00710037"/>
    <w:rsid w:val="00721B1A"/>
    <w:rsid w:val="00724CA4"/>
    <w:rsid w:val="00742C8C"/>
    <w:rsid w:val="00751810"/>
    <w:rsid w:val="007B53CA"/>
    <w:rsid w:val="007C32FB"/>
    <w:rsid w:val="00840EDB"/>
    <w:rsid w:val="00862F3A"/>
    <w:rsid w:val="008671C1"/>
    <w:rsid w:val="008A5866"/>
    <w:rsid w:val="008F03B3"/>
    <w:rsid w:val="009523D7"/>
    <w:rsid w:val="009600C1"/>
    <w:rsid w:val="00966CDC"/>
    <w:rsid w:val="00983433"/>
    <w:rsid w:val="00A277F1"/>
    <w:rsid w:val="00A333E4"/>
    <w:rsid w:val="00A54E8D"/>
    <w:rsid w:val="00A734B5"/>
    <w:rsid w:val="00A8541C"/>
    <w:rsid w:val="00AA58E2"/>
    <w:rsid w:val="00AB3D40"/>
    <w:rsid w:val="00AB7539"/>
    <w:rsid w:val="00B10967"/>
    <w:rsid w:val="00B129ED"/>
    <w:rsid w:val="00B2609F"/>
    <w:rsid w:val="00B71B34"/>
    <w:rsid w:val="00BA5A6A"/>
    <w:rsid w:val="00BC3CD2"/>
    <w:rsid w:val="00BF02A3"/>
    <w:rsid w:val="00C150E5"/>
    <w:rsid w:val="00C74D5C"/>
    <w:rsid w:val="00C841D2"/>
    <w:rsid w:val="00C97576"/>
    <w:rsid w:val="00C97E08"/>
    <w:rsid w:val="00CC5BCA"/>
    <w:rsid w:val="00CC6031"/>
    <w:rsid w:val="00CF3F87"/>
    <w:rsid w:val="00D266DF"/>
    <w:rsid w:val="00D73519"/>
    <w:rsid w:val="00DE62A8"/>
    <w:rsid w:val="00E31473"/>
    <w:rsid w:val="00E43465"/>
    <w:rsid w:val="00E81CAB"/>
    <w:rsid w:val="00EE0715"/>
    <w:rsid w:val="00EF6F2C"/>
    <w:rsid w:val="00F13CB0"/>
    <w:rsid w:val="00F23895"/>
    <w:rsid w:val="00F358EC"/>
    <w:rsid w:val="00F524B3"/>
    <w:rsid w:val="00F55D40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460F1"/>
  <w15:docId w15:val="{FC919523-8585-4EAE-AFE6-583EF9EB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A70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58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358E8"/>
    <w:rPr>
      <w:rFonts w:eastAsia="標楷體"/>
      <w:kern w:val="2"/>
    </w:rPr>
  </w:style>
  <w:style w:type="paragraph" w:styleId="a5">
    <w:name w:val="footer"/>
    <w:basedOn w:val="a"/>
    <w:link w:val="a6"/>
    <w:rsid w:val="006358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358E8"/>
    <w:rPr>
      <w:rFonts w:eastAsia="標楷體"/>
      <w:kern w:val="2"/>
    </w:rPr>
  </w:style>
  <w:style w:type="paragraph" w:styleId="a7">
    <w:name w:val="Balloon Text"/>
    <w:basedOn w:val="a"/>
    <w:link w:val="a8"/>
    <w:semiHidden/>
    <w:unhideWhenUsed/>
    <w:rsid w:val="004B1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B18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7CF25-1782-4994-9D6E-FEA0E288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國立臺灣藝術學院招標資、規格審查項目程序表</dc:title>
  <dc:creator>威映</dc:creator>
  <cp:lastModifiedBy>彭佩瑩</cp:lastModifiedBy>
  <cp:revision>16</cp:revision>
  <cp:lastPrinted>2020-04-24T06:28:00Z</cp:lastPrinted>
  <dcterms:created xsi:type="dcterms:W3CDTF">2017-12-08T08:35:00Z</dcterms:created>
  <dcterms:modified xsi:type="dcterms:W3CDTF">2023-04-27T04:24:00Z</dcterms:modified>
</cp:coreProperties>
</file>